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F0CE4" w14:textId="457D1209" w:rsidR="009E1E78" w:rsidRDefault="009E1E78">
      <w:r>
        <w:t>Estudio de consumidor de bebidas isotónicas y la oportunidad de introducir una nueva marca al mercado de Puerto Rico</w:t>
      </w:r>
    </w:p>
    <w:p w14:paraId="60D52F7C" w14:textId="77777777" w:rsidR="009E1E78" w:rsidRDefault="009E1E78"/>
    <w:p w14:paraId="76A346A2" w14:textId="77777777" w:rsidR="009E7FBF" w:rsidRDefault="009E1E78" w:rsidP="00516333">
      <w:r>
        <w:t xml:space="preserve">El aumento del valor por incrementar la actividad deportiva en los estilos de vida saludables ha propiciado un mercado en crecimiento con gimnasios y eventos deportivos como maratones, baloncesto, golf, patinetas, natación y otros.  La hidratación es sumamente importante para que los atletas puedan reponerse luego de actividades deportivas.  </w:t>
      </w:r>
    </w:p>
    <w:p w14:paraId="2A8732FA" w14:textId="1EFDAAC3" w:rsidR="00516333" w:rsidRDefault="009E1E78" w:rsidP="00516333">
      <w:r>
        <w:t xml:space="preserve">Considerando el clima de Puerto Rico, la hidratación es </w:t>
      </w:r>
      <w:r w:rsidR="00516333">
        <w:t>aún</w:t>
      </w:r>
      <w:r>
        <w:t xml:space="preserve"> más necesaria.  Actualmente el mercado de bebidas isotónicas en Puerto Rico incluye marcas </w:t>
      </w:r>
      <w:r w:rsidR="00AE3E12">
        <w:t>reconocidas que se consiguen fácilmente en establecimiento variados.</w:t>
      </w:r>
      <w:r>
        <w:t xml:space="preserve">  Esta investigación en progreso tiene el propósito de indagar sobre el </w:t>
      </w:r>
      <w:r w:rsidR="00516333">
        <w:t>proceso de decisión de compra de</w:t>
      </w:r>
      <w:r>
        <w:t xml:space="preserve"> los </w:t>
      </w:r>
      <w:r w:rsidR="00516333">
        <w:t>atletas</w:t>
      </w:r>
      <w:r>
        <w:t xml:space="preserve"> en Puerto Rico </w:t>
      </w:r>
      <w:r w:rsidR="00516333">
        <w:t>y cuales factores se deben considerar para introducir</w:t>
      </w:r>
      <w:r>
        <w:t xml:space="preserve"> una nueva bebida isotónica en el mercado local</w:t>
      </w:r>
      <w:r w:rsidR="00A6507C">
        <w:t>, la cual tenga como propuesta de valor ingredientes naturales</w:t>
      </w:r>
      <w:r>
        <w:t xml:space="preserve">. </w:t>
      </w:r>
      <w:r w:rsidR="00516333">
        <w:t xml:space="preserve"> </w:t>
      </w:r>
      <w:r w:rsidR="00A6507C">
        <w:t xml:space="preserve">La pregunta de investigación que se plante a es: </w:t>
      </w:r>
      <w:r w:rsidR="00516333">
        <w:t>¿Cómo posicionar eficazmente una nueva bebida isotónica en un mercado saturado, identificando las necesidades, preferencias y percepciones de los consumidores activos?</w:t>
      </w:r>
    </w:p>
    <w:p w14:paraId="5C978169" w14:textId="39DF81AF" w:rsidR="00A6507C" w:rsidRDefault="00A6507C">
      <w:r>
        <w:t>El objetivo es d</w:t>
      </w:r>
      <w:r w:rsidR="00516333">
        <w:t>iseñar estrategias de posicionamiento y comunicación para introducir una nueva bebida isotónica en el mercado deportivo local.</w:t>
      </w:r>
      <w:r>
        <w:t xml:space="preserve">  </w:t>
      </w:r>
      <w:r w:rsidR="009E7FBF">
        <w:t>La metodología por considerar</w:t>
      </w:r>
      <w:r w:rsidR="00516333">
        <w:t xml:space="preserve"> en esta </w:t>
      </w:r>
      <w:r w:rsidR="009E7FBF">
        <w:t>investigación</w:t>
      </w:r>
      <w:r w:rsidR="00516333">
        <w:t xml:space="preserve"> en progreso es un</w:t>
      </w:r>
      <w:r w:rsidR="009E7FBF">
        <w:t>a</w:t>
      </w:r>
      <w:r w:rsidR="00516333">
        <w:t xml:space="preserve"> mixt</w:t>
      </w:r>
      <w:r w:rsidR="009E7FBF">
        <w:t>a</w:t>
      </w:r>
      <w:r w:rsidR="00516333">
        <w:t xml:space="preserve">.  En la primera fase se </w:t>
      </w:r>
      <w:r w:rsidR="009E7FBF">
        <w:t>llevará</w:t>
      </w:r>
      <w:r w:rsidR="00516333">
        <w:t xml:space="preserve"> a cabo un </w:t>
      </w:r>
      <w:r w:rsidR="009E7FBF">
        <w:t>método exploratorio</w:t>
      </w:r>
      <w:r w:rsidR="00516333">
        <w:t xml:space="preserve"> para comprender las motivaciones, valores y percepciones por parte de los atletas sobre las bebidas isotónicas.  Se conducirán cinco grupos focales integrados por deportistas</w:t>
      </w:r>
      <w:r>
        <w:t xml:space="preserve">, </w:t>
      </w:r>
      <w:r w:rsidR="009E7FBF">
        <w:t xml:space="preserve">usuarios activos </w:t>
      </w:r>
      <w:r>
        <w:t xml:space="preserve">de </w:t>
      </w:r>
      <w:r w:rsidR="009E7FBF">
        <w:t>gimnasios</w:t>
      </w:r>
      <w:r>
        <w:t>, entrenadores y nutricionistas.</w:t>
      </w:r>
    </w:p>
    <w:p w14:paraId="7897B3A4" w14:textId="048CC1CD" w:rsidR="009E7FBF" w:rsidRDefault="00A6507C">
      <w:r>
        <w:t xml:space="preserve">En la segunda fase se </w:t>
      </w:r>
      <w:r w:rsidR="009E7FBF">
        <w:t>desarrollará</w:t>
      </w:r>
      <w:r>
        <w:t xml:space="preserve"> </w:t>
      </w:r>
      <w:r w:rsidR="009E7FBF">
        <w:t>el método descriptivo</w:t>
      </w:r>
      <w:r>
        <w:t xml:space="preserve">. </w:t>
      </w:r>
      <w:r w:rsidR="009E7FBF">
        <w:t>S</w:t>
      </w:r>
      <w:r>
        <w:t xml:space="preserve">e </w:t>
      </w:r>
      <w:r w:rsidR="009E7FBF">
        <w:t>buscará</w:t>
      </w:r>
      <w:r>
        <w:t xml:space="preserve"> medir la frecuencia de consumo, preferencias de marcas</w:t>
      </w:r>
      <w:r w:rsidR="009E7FBF">
        <w:t>, actitud para</w:t>
      </w:r>
      <w:r>
        <w:t xml:space="preserve"> aceptación de nuevos productos</w:t>
      </w:r>
      <w:r w:rsidR="009E7FBF">
        <w:t xml:space="preserve"> e interés por versiones con ingrediente naturales</w:t>
      </w:r>
      <w:r>
        <w:t>.</w:t>
      </w:r>
      <w:r w:rsidR="009E7FBF">
        <w:t xml:space="preserve">  </w:t>
      </w:r>
      <w:r>
        <w:t xml:space="preserve">Se espera obtener una muestra de 300 participantes a </w:t>
      </w:r>
      <w:r w:rsidR="009E7FBF">
        <w:t>quienes</w:t>
      </w:r>
      <w:r>
        <w:t xml:space="preserve"> se les enviar</w:t>
      </w:r>
      <w:r w:rsidR="009E7FBF">
        <w:t>á</w:t>
      </w:r>
      <w:r>
        <w:t xml:space="preserve"> un cuestionario </w:t>
      </w:r>
      <w:r w:rsidR="009E7FBF">
        <w:t>estructurado</w:t>
      </w:r>
      <w:r>
        <w:t xml:space="preserve"> por medios electrónicos.</w:t>
      </w:r>
    </w:p>
    <w:p w14:paraId="3C3627E9" w14:textId="612070AC" w:rsidR="009E7FBF" w:rsidRDefault="009E7FBF">
      <w:r>
        <w:t xml:space="preserve">Los hallazgos que se esperan obtener proporcionarán una dirección para realizar una mejor segmentación del mercado meta.  También se espera conocer cuáles características serán determinantes para la diferenciación del producto, la percepción sobre valores nutritivos, beneficios a la salud, precio, lugares de preferencia de compra y estrategias de posicionamiento.  </w:t>
      </w:r>
    </w:p>
    <w:p w14:paraId="70C38452" w14:textId="6206370C" w:rsidR="00A6507C" w:rsidRDefault="00A6507C"/>
    <w:sectPr w:rsidR="00A6507C" w:rsidSect="00501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78"/>
    <w:rsid w:val="00001B71"/>
    <w:rsid w:val="0012373C"/>
    <w:rsid w:val="00183981"/>
    <w:rsid w:val="002D586A"/>
    <w:rsid w:val="005017CB"/>
    <w:rsid w:val="00511D59"/>
    <w:rsid w:val="00516333"/>
    <w:rsid w:val="005D0669"/>
    <w:rsid w:val="005E6BD5"/>
    <w:rsid w:val="0062746C"/>
    <w:rsid w:val="006B5E4A"/>
    <w:rsid w:val="006B7A37"/>
    <w:rsid w:val="00786C0C"/>
    <w:rsid w:val="008C2C5E"/>
    <w:rsid w:val="008D4FAA"/>
    <w:rsid w:val="008E5617"/>
    <w:rsid w:val="00912BCD"/>
    <w:rsid w:val="00977796"/>
    <w:rsid w:val="009E1E78"/>
    <w:rsid w:val="009E7FBF"/>
    <w:rsid w:val="00A235E0"/>
    <w:rsid w:val="00A6507C"/>
    <w:rsid w:val="00AA396B"/>
    <w:rsid w:val="00AD2D5D"/>
    <w:rsid w:val="00AD7AFB"/>
    <w:rsid w:val="00AE3E12"/>
    <w:rsid w:val="00AE4B19"/>
    <w:rsid w:val="00AF708F"/>
    <w:rsid w:val="00CB1851"/>
    <w:rsid w:val="00D53EA5"/>
    <w:rsid w:val="00E4587E"/>
    <w:rsid w:val="00E821EE"/>
    <w:rsid w:val="00E841AC"/>
    <w:rsid w:val="00F77E93"/>
    <w:rsid w:val="00FD3B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2765"/>
  <w15:chartTrackingRefBased/>
  <w15:docId w15:val="{E98E20BB-6346-4D48-9A10-105AAF4C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E78"/>
    <w:rPr>
      <w:rFonts w:eastAsiaTheme="majorEastAsia" w:cstheme="majorBidi"/>
      <w:color w:val="272727" w:themeColor="text1" w:themeTint="D8"/>
    </w:rPr>
  </w:style>
  <w:style w:type="paragraph" w:styleId="Title">
    <w:name w:val="Title"/>
    <w:basedOn w:val="Normal"/>
    <w:next w:val="Normal"/>
    <w:link w:val="TitleChar"/>
    <w:uiPriority w:val="10"/>
    <w:qFormat/>
    <w:rsid w:val="009E1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E78"/>
    <w:pPr>
      <w:spacing w:before="160"/>
      <w:jc w:val="center"/>
    </w:pPr>
    <w:rPr>
      <w:i/>
      <w:iCs/>
      <w:color w:val="404040" w:themeColor="text1" w:themeTint="BF"/>
    </w:rPr>
  </w:style>
  <w:style w:type="character" w:customStyle="1" w:styleId="QuoteChar">
    <w:name w:val="Quote Char"/>
    <w:basedOn w:val="DefaultParagraphFont"/>
    <w:link w:val="Quote"/>
    <w:uiPriority w:val="29"/>
    <w:rsid w:val="009E1E78"/>
    <w:rPr>
      <w:i/>
      <w:iCs/>
      <w:color w:val="404040" w:themeColor="text1" w:themeTint="BF"/>
    </w:rPr>
  </w:style>
  <w:style w:type="paragraph" w:styleId="ListParagraph">
    <w:name w:val="List Paragraph"/>
    <w:basedOn w:val="Normal"/>
    <w:uiPriority w:val="34"/>
    <w:qFormat/>
    <w:rsid w:val="009E1E78"/>
    <w:pPr>
      <w:ind w:left="720"/>
      <w:contextualSpacing/>
    </w:pPr>
  </w:style>
  <w:style w:type="character" w:styleId="IntenseEmphasis">
    <w:name w:val="Intense Emphasis"/>
    <w:basedOn w:val="DefaultParagraphFont"/>
    <w:uiPriority w:val="21"/>
    <w:qFormat/>
    <w:rsid w:val="009E1E78"/>
    <w:rPr>
      <w:i/>
      <w:iCs/>
      <w:color w:val="0F4761" w:themeColor="accent1" w:themeShade="BF"/>
    </w:rPr>
  </w:style>
  <w:style w:type="paragraph" w:styleId="IntenseQuote">
    <w:name w:val="Intense Quote"/>
    <w:basedOn w:val="Normal"/>
    <w:next w:val="Normal"/>
    <w:link w:val="IntenseQuoteChar"/>
    <w:uiPriority w:val="30"/>
    <w:qFormat/>
    <w:rsid w:val="009E1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E78"/>
    <w:rPr>
      <w:i/>
      <w:iCs/>
      <w:color w:val="0F4761" w:themeColor="accent1" w:themeShade="BF"/>
    </w:rPr>
  </w:style>
  <w:style w:type="character" w:styleId="IntenseReference">
    <w:name w:val="Intense Reference"/>
    <w:basedOn w:val="DefaultParagraphFont"/>
    <w:uiPriority w:val="32"/>
    <w:qFormat/>
    <w:rsid w:val="009E1E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339</Words>
  <Characters>2098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Teresita Ibarra Pérez</dc:creator>
  <cp:keywords/>
  <dc:description/>
  <cp:lastModifiedBy>Teresita Ibarra Pérez</cp:lastModifiedBy>
  <cp:revision>1</cp:revision>
  <dcterms:created xsi:type="dcterms:W3CDTF">2025-11-08T02:33:00Z</dcterms:created>
  <dcterms:modified xsi:type="dcterms:W3CDTF">2025-11-08T03:16:00Z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623a7f-4aec-4980-abf7-42194908fdf7_Enabled">
    <vt:lpwstr>true</vt:lpwstr>
  </property>
  <property fmtid="{D5CDD505-2E9C-101B-9397-08002B2CF9AE}" pid="3" name="MSIP_Label_e8623a7f-4aec-4980-abf7-42194908fdf7_SetDate">
    <vt:lpwstr>2025-11-08T03:16:18Z</vt:lpwstr>
  </property>
  <property fmtid="{D5CDD505-2E9C-101B-9397-08002B2CF9AE}" pid="4" name="MSIP_Label_e8623a7f-4aec-4980-abf7-42194908fdf7_Method">
    <vt:lpwstr>Privileged</vt:lpwstr>
  </property>
  <property fmtid="{D5CDD505-2E9C-101B-9397-08002B2CF9AE}" pid="5" name="MSIP_Label_e8623a7f-4aec-4980-abf7-42194908fdf7_Name">
    <vt:lpwstr>e8623a7f-4aec-4980-abf7-42194908fdf7</vt:lpwstr>
  </property>
  <property fmtid="{D5CDD505-2E9C-101B-9397-08002B2CF9AE}" pid="6" name="MSIP_Label_e8623a7f-4aec-4980-abf7-42194908fdf7_SiteId">
    <vt:lpwstr>c82f2d55-67d0-4a4a-8820-2f84a18c1cdd</vt:lpwstr>
  </property>
  <property fmtid="{D5CDD505-2E9C-101B-9397-08002B2CF9AE}" pid="7" name="MSIP_Label_e8623a7f-4aec-4980-abf7-42194908fdf7_ActionId">
    <vt:lpwstr>d8da771b-13a8-4f32-9a67-bd2865a46ed8</vt:lpwstr>
  </property>
  <property fmtid="{D5CDD505-2E9C-101B-9397-08002B2CF9AE}" pid="8" name="MSIP_Label_e8623a7f-4aec-4980-abf7-42194908fdf7_ContentBits">
    <vt:lpwstr>0</vt:lpwstr>
  </property>
  <property fmtid="{D5CDD505-2E9C-101B-9397-08002B2CF9AE}" pid="9" name="MSIP_Label_e8623a7f-4aec-4980-abf7-42194908fdf7_Tag">
    <vt:lpwstr>10, 0, 1, 1</vt:lpwstr>
  </property>
</Properties>
</file>